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08EE" w14:textId="77777777" w:rsidR="009D2CD1" w:rsidRPr="00F31F9E" w:rsidRDefault="009D2CD1" w:rsidP="00141CC9">
      <w:pPr>
        <w:pStyle w:val="Default"/>
        <w:jc w:val="cente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Meeting Agenda</w:t>
      </w:r>
    </w:p>
    <w:p w14:paraId="3C6D7897" w14:textId="77777777" w:rsidR="009D2CD1" w:rsidRPr="00F31F9E" w:rsidRDefault="009D2CD1" w:rsidP="00141CC9">
      <w:pPr>
        <w:pStyle w:val="Default"/>
        <w:jc w:val="cente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Business Development Commission</w:t>
      </w:r>
    </w:p>
    <w:p w14:paraId="4EB8026F" w14:textId="03465659" w:rsidR="009D2CD1" w:rsidRPr="00F31F9E" w:rsidRDefault="00D54EF4" w:rsidP="00141CC9">
      <w:pPr>
        <w:pStyle w:val="Default"/>
        <w:jc w:val="center"/>
        <w:rPr>
          <w:rFonts w:ascii="Avenir Next LT Pro" w:hAnsi="Avenir Next LT Pro" w:cs="Times New Roman"/>
          <w:color w:val="auto"/>
          <w:sz w:val="22"/>
          <w:szCs w:val="22"/>
        </w:rPr>
      </w:pPr>
      <w:r>
        <w:rPr>
          <w:rFonts w:ascii="Avenir Next LT Pro" w:hAnsi="Avenir Next LT Pro" w:cs="Times New Roman"/>
          <w:color w:val="auto"/>
          <w:sz w:val="22"/>
          <w:szCs w:val="22"/>
        </w:rPr>
        <w:t>June 8</w:t>
      </w:r>
      <w:r w:rsidR="0030219A" w:rsidRPr="00F31F9E">
        <w:rPr>
          <w:rFonts w:ascii="Avenir Next LT Pro" w:hAnsi="Avenir Next LT Pro" w:cs="Times New Roman"/>
          <w:color w:val="auto"/>
          <w:sz w:val="22"/>
          <w:szCs w:val="22"/>
        </w:rPr>
        <w:t>, 2022</w:t>
      </w:r>
      <w:r w:rsidR="00A53650">
        <w:rPr>
          <w:rFonts w:ascii="Avenir Next LT Pro" w:hAnsi="Avenir Next LT Pro" w:cs="Times New Roman"/>
          <w:color w:val="auto"/>
          <w:sz w:val="22"/>
          <w:szCs w:val="22"/>
        </w:rPr>
        <w:t>,</w:t>
      </w:r>
      <w:r w:rsidR="009D2CD1" w:rsidRPr="00F31F9E">
        <w:rPr>
          <w:rFonts w:ascii="Avenir Next LT Pro" w:hAnsi="Avenir Next LT Pro" w:cs="Times New Roman"/>
          <w:color w:val="auto"/>
          <w:sz w:val="22"/>
          <w:szCs w:val="22"/>
        </w:rPr>
        <w:t xml:space="preserve"> 6:30 p.m.</w:t>
      </w:r>
    </w:p>
    <w:p w14:paraId="04424467" w14:textId="77777777" w:rsidR="009D2CD1" w:rsidRPr="00F31F9E" w:rsidRDefault="009D2CD1" w:rsidP="00141CC9">
      <w:pPr>
        <w:pStyle w:val="Default"/>
        <w:jc w:val="cente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234 S. State St. Hampshire, IL 60140</w:t>
      </w:r>
    </w:p>
    <w:p w14:paraId="7D46E25B" w14:textId="77777777" w:rsidR="009D2CD1" w:rsidRPr="00F31F9E" w:rsidRDefault="009D2CD1" w:rsidP="00141CC9">
      <w:pPr>
        <w:pStyle w:val="Default"/>
        <w:ind w:left="720"/>
        <w:rPr>
          <w:rFonts w:ascii="Avenir Next LT Pro" w:hAnsi="Avenir Next LT Pro" w:cs="Times New Roman"/>
          <w:color w:val="auto"/>
          <w:sz w:val="22"/>
          <w:szCs w:val="22"/>
        </w:rPr>
      </w:pPr>
    </w:p>
    <w:p w14:paraId="2366AD14" w14:textId="77777777" w:rsidR="009D2CD1" w:rsidRPr="00F31F9E" w:rsidRDefault="009D2CD1" w:rsidP="00141CC9">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 xml:space="preserve">Call to Order </w:t>
      </w:r>
    </w:p>
    <w:p w14:paraId="350AA106" w14:textId="77777777" w:rsidR="009D2CD1" w:rsidRPr="00F31F9E" w:rsidRDefault="009D2CD1" w:rsidP="00141CC9">
      <w:pPr>
        <w:pStyle w:val="Default"/>
        <w:rPr>
          <w:rFonts w:ascii="Avenir Next LT Pro" w:hAnsi="Avenir Next LT Pro" w:cs="Times New Roman"/>
          <w:color w:val="auto"/>
          <w:sz w:val="22"/>
          <w:szCs w:val="22"/>
        </w:rPr>
      </w:pPr>
    </w:p>
    <w:p w14:paraId="73D024F7" w14:textId="480ECF0F" w:rsidR="009D2CD1" w:rsidRDefault="009D2CD1" w:rsidP="00141CC9">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 xml:space="preserve">Public Comments </w:t>
      </w:r>
    </w:p>
    <w:p w14:paraId="23780521" w14:textId="77777777" w:rsidR="00977B96" w:rsidRDefault="00977B96" w:rsidP="00977B96">
      <w:pPr>
        <w:pStyle w:val="ListParagraph"/>
        <w:rPr>
          <w:rFonts w:ascii="Avenir Next LT Pro" w:hAnsi="Avenir Next LT Pro" w:cs="Times New Roman"/>
          <w:sz w:val="22"/>
          <w:szCs w:val="22"/>
        </w:rPr>
      </w:pPr>
    </w:p>
    <w:p w14:paraId="7B2A5E7E" w14:textId="03AFA3B2" w:rsidR="00977B96" w:rsidRPr="00F31F9E" w:rsidRDefault="00977B96" w:rsidP="00141CC9">
      <w:pPr>
        <w:pStyle w:val="Default"/>
        <w:numPr>
          <w:ilvl w:val="0"/>
          <w:numId w:val="3"/>
        </w:numPr>
        <w:rPr>
          <w:rFonts w:ascii="Avenir Next LT Pro" w:hAnsi="Avenir Next LT Pro" w:cs="Times New Roman"/>
          <w:color w:val="auto"/>
          <w:sz w:val="22"/>
          <w:szCs w:val="22"/>
        </w:rPr>
      </w:pPr>
      <w:r>
        <w:rPr>
          <w:rFonts w:ascii="Avenir Next LT Pro" w:hAnsi="Avenir Next LT Pro" w:cs="Times New Roman"/>
          <w:color w:val="auto"/>
          <w:sz w:val="22"/>
          <w:szCs w:val="22"/>
        </w:rPr>
        <w:t>Review of meeting minutes from</w:t>
      </w:r>
      <w:r w:rsidR="00D54EF4">
        <w:rPr>
          <w:rFonts w:ascii="Avenir Next LT Pro" w:hAnsi="Avenir Next LT Pro" w:cs="Times New Roman"/>
          <w:color w:val="auto"/>
          <w:sz w:val="22"/>
          <w:szCs w:val="22"/>
        </w:rPr>
        <w:t xml:space="preserve"> May 11</w:t>
      </w:r>
      <w:r>
        <w:rPr>
          <w:rFonts w:ascii="Avenir Next LT Pro" w:hAnsi="Avenir Next LT Pro" w:cs="Times New Roman"/>
          <w:color w:val="auto"/>
          <w:sz w:val="22"/>
          <w:szCs w:val="22"/>
        </w:rPr>
        <w:t>, 2022</w:t>
      </w:r>
    </w:p>
    <w:p w14:paraId="6478369F" w14:textId="77777777" w:rsidR="00A300B8" w:rsidRPr="00F31F9E" w:rsidRDefault="00A300B8" w:rsidP="00B74896">
      <w:pPr>
        <w:pStyle w:val="Default"/>
        <w:rPr>
          <w:rFonts w:ascii="Avenir Next LT Pro" w:hAnsi="Avenir Next LT Pro" w:cs="Times New Roman"/>
          <w:color w:val="auto"/>
          <w:sz w:val="22"/>
          <w:szCs w:val="22"/>
        </w:rPr>
      </w:pPr>
    </w:p>
    <w:p w14:paraId="0ADE4A83" w14:textId="204485A4" w:rsidR="00D03D93" w:rsidRDefault="00081632" w:rsidP="00141CC9">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Update on Streetscape</w:t>
      </w:r>
    </w:p>
    <w:p w14:paraId="29F1F91C" w14:textId="77777777" w:rsidR="0068357D" w:rsidRPr="00E57154" w:rsidRDefault="0068357D" w:rsidP="00E57154">
      <w:pPr>
        <w:rPr>
          <w:rFonts w:ascii="Avenir Next LT Pro" w:hAnsi="Avenir Next LT Pro" w:cs="Times New Roman"/>
          <w:sz w:val="22"/>
          <w:szCs w:val="22"/>
        </w:rPr>
      </w:pPr>
    </w:p>
    <w:p w14:paraId="1481F6BD" w14:textId="7B2D0CEE" w:rsidR="00C01C30" w:rsidRPr="00C01C30" w:rsidRDefault="00311A94" w:rsidP="00C01C30">
      <w:pPr>
        <w:pStyle w:val="ListParagraph"/>
        <w:numPr>
          <w:ilvl w:val="0"/>
          <w:numId w:val="3"/>
        </w:numPr>
        <w:rPr>
          <w:rFonts w:ascii="Avenir Next LT Pro" w:hAnsi="Avenir Next LT Pro" w:cs="Times New Roman"/>
          <w:sz w:val="22"/>
          <w:szCs w:val="22"/>
        </w:rPr>
      </w:pPr>
      <w:r>
        <w:rPr>
          <w:rFonts w:ascii="Avenir Next LT Pro" w:hAnsi="Avenir Next LT Pro" w:cs="Times New Roman"/>
          <w:sz w:val="22"/>
          <w:szCs w:val="22"/>
        </w:rPr>
        <w:t>Renewal of</w:t>
      </w:r>
      <w:r w:rsidR="00F24FB2" w:rsidRPr="00F31F9E">
        <w:rPr>
          <w:rFonts w:ascii="Avenir Next LT Pro" w:hAnsi="Avenir Next LT Pro" w:cs="Times New Roman"/>
          <w:sz w:val="22"/>
          <w:szCs w:val="22"/>
        </w:rPr>
        <w:t xml:space="preserve"> Main Street Program</w:t>
      </w:r>
    </w:p>
    <w:p w14:paraId="6FD2897D" w14:textId="77777777" w:rsidR="00081632" w:rsidRPr="00F31F9E" w:rsidRDefault="00081632" w:rsidP="00141CC9">
      <w:pPr>
        <w:rPr>
          <w:rFonts w:ascii="Avenir Next LT Pro" w:hAnsi="Avenir Next LT Pro" w:cs="Times New Roman"/>
          <w:sz w:val="22"/>
          <w:szCs w:val="22"/>
        </w:rPr>
      </w:pPr>
    </w:p>
    <w:p w14:paraId="2D4913B3" w14:textId="6E39CEBC" w:rsidR="009D2CD1" w:rsidRDefault="009D2CD1" w:rsidP="00B74896">
      <w:pPr>
        <w:pStyle w:val="ListParagraph"/>
        <w:numPr>
          <w:ilvl w:val="0"/>
          <w:numId w:val="3"/>
        </w:numPr>
        <w:contextualSpacing w:val="0"/>
        <w:rPr>
          <w:rFonts w:ascii="Avenir Next LT Pro" w:hAnsi="Avenir Next LT Pro" w:cs="Times New Roman"/>
          <w:sz w:val="22"/>
          <w:szCs w:val="22"/>
        </w:rPr>
      </w:pPr>
      <w:r w:rsidRPr="00F31F9E">
        <w:rPr>
          <w:rFonts w:ascii="Avenir Next LT Pro" w:hAnsi="Avenir Next LT Pro" w:cs="Times New Roman"/>
          <w:sz w:val="22"/>
          <w:szCs w:val="22"/>
        </w:rPr>
        <w:t>Beautification Committee Report</w:t>
      </w:r>
    </w:p>
    <w:p w14:paraId="680CDB34" w14:textId="00DA5F91" w:rsidR="00B74896" w:rsidRDefault="00D54EF4" w:rsidP="00D54EF4">
      <w:pPr>
        <w:pStyle w:val="ListParagraph"/>
        <w:numPr>
          <w:ilvl w:val="1"/>
          <w:numId w:val="3"/>
        </w:numPr>
        <w:contextualSpacing w:val="0"/>
        <w:rPr>
          <w:rFonts w:ascii="Avenir Next LT Pro" w:hAnsi="Avenir Next LT Pro" w:cs="Times New Roman"/>
          <w:sz w:val="22"/>
          <w:szCs w:val="22"/>
        </w:rPr>
      </w:pPr>
      <w:proofErr w:type="spellStart"/>
      <w:r>
        <w:rPr>
          <w:rFonts w:ascii="Avenir Next LT Pro" w:hAnsi="Avenir Next LT Pro" w:cs="Times New Roman"/>
          <w:sz w:val="22"/>
          <w:szCs w:val="22"/>
        </w:rPr>
        <w:t>Tenative</w:t>
      </w:r>
      <w:proofErr w:type="spellEnd"/>
      <w:r>
        <w:rPr>
          <w:rFonts w:ascii="Avenir Next LT Pro" w:hAnsi="Avenir Next LT Pro" w:cs="Times New Roman"/>
          <w:sz w:val="22"/>
          <w:szCs w:val="22"/>
        </w:rPr>
        <w:t xml:space="preserve"> vote on Rose Garden Application if passed through Beautification</w:t>
      </w:r>
    </w:p>
    <w:p w14:paraId="76A2AD29" w14:textId="69CF2DA7" w:rsidR="00D54EF4" w:rsidRPr="00311A94" w:rsidRDefault="000E582A" w:rsidP="00311A94">
      <w:pPr>
        <w:pStyle w:val="ListParagraph"/>
        <w:numPr>
          <w:ilvl w:val="1"/>
          <w:numId w:val="3"/>
        </w:numPr>
        <w:contextualSpacing w:val="0"/>
        <w:rPr>
          <w:rFonts w:ascii="Avenir Next LT Pro" w:hAnsi="Avenir Next LT Pro" w:cs="Times New Roman"/>
          <w:sz w:val="22"/>
          <w:szCs w:val="22"/>
        </w:rPr>
      </w:pPr>
      <w:proofErr w:type="spellStart"/>
      <w:r>
        <w:rPr>
          <w:rFonts w:ascii="Avenir Next LT Pro" w:hAnsi="Avenir Next LT Pro" w:cs="Times New Roman"/>
          <w:sz w:val="22"/>
          <w:szCs w:val="22"/>
        </w:rPr>
        <w:t>Tenative</w:t>
      </w:r>
      <w:proofErr w:type="spellEnd"/>
      <w:r>
        <w:rPr>
          <w:rFonts w:ascii="Avenir Next LT Pro" w:hAnsi="Avenir Next LT Pro" w:cs="Times New Roman"/>
          <w:sz w:val="22"/>
          <w:szCs w:val="22"/>
        </w:rPr>
        <w:t xml:space="preserve"> vote </w:t>
      </w:r>
      <w:r w:rsidR="00D54EF4">
        <w:rPr>
          <w:rFonts w:ascii="Avenir Next LT Pro" w:hAnsi="Avenir Next LT Pro" w:cs="Times New Roman"/>
          <w:sz w:val="22"/>
          <w:szCs w:val="22"/>
        </w:rPr>
        <w:t xml:space="preserve">on Blocks </w:t>
      </w:r>
      <w:r w:rsidR="00E57154">
        <w:rPr>
          <w:rFonts w:ascii="Avenir Next LT Pro" w:hAnsi="Avenir Next LT Pro" w:cs="Times New Roman"/>
          <w:sz w:val="22"/>
          <w:szCs w:val="22"/>
        </w:rPr>
        <w:t>A</w:t>
      </w:r>
      <w:r w:rsidR="00D54EF4">
        <w:rPr>
          <w:rFonts w:ascii="Avenir Next LT Pro" w:hAnsi="Avenir Next LT Pro" w:cs="Times New Roman"/>
          <w:sz w:val="22"/>
          <w:szCs w:val="22"/>
        </w:rPr>
        <w:t>pplication</w:t>
      </w:r>
      <w:r>
        <w:rPr>
          <w:rFonts w:ascii="Avenir Next LT Pro" w:hAnsi="Avenir Next LT Pro" w:cs="Times New Roman"/>
          <w:sz w:val="22"/>
          <w:szCs w:val="22"/>
        </w:rPr>
        <w:t xml:space="preserve"> </w:t>
      </w:r>
      <w:r>
        <w:rPr>
          <w:rFonts w:ascii="Avenir Next LT Pro" w:hAnsi="Avenir Next LT Pro" w:cs="Times New Roman"/>
          <w:sz w:val="22"/>
          <w:szCs w:val="22"/>
        </w:rPr>
        <w:t>if passed through Beautification</w:t>
      </w:r>
    </w:p>
    <w:p w14:paraId="282A5A50" w14:textId="77777777" w:rsidR="00D54EF4" w:rsidRPr="00D54EF4" w:rsidRDefault="00D54EF4" w:rsidP="00D54EF4">
      <w:pPr>
        <w:pStyle w:val="ListParagraph"/>
        <w:ind w:left="2160"/>
        <w:contextualSpacing w:val="0"/>
        <w:rPr>
          <w:rFonts w:ascii="Avenir Next LT Pro" w:hAnsi="Avenir Next LT Pro" w:cs="Times New Roman"/>
          <w:sz w:val="22"/>
          <w:szCs w:val="22"/>
        </w:rPr>
      </w:pPr>
    </w:p>
    <w:p w14:paraId="1C1C8CCD" w14:textId="77777777" w:rsidR="00B74896" w:rsidRPr="00F31F9E" w:rsidRDefault="00B74896" w:rsidP="00B74896">
      <w:pPr>
        <w:pStyle w:val="Default"/>
        <w:numPr>
          <w:ilvl w:val="0"/>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Developing a long-term strategy for the Business Development Commission</w:t>
      </w:r>
    </w:p>
    <w:p w14:paraId="0E5245A1" w14:textId="77777777" w:rsidR="00B74896" w:rsidRPr="00A53650" w:rsidRDefault="00B74896" w:rsidP="00B74896">
      <w:pPr>
        <w:pStyle w:val="Default"/>
        <w:numPr>
          <w:ilvl w:val="1"/>
          <w:numId w:val="3"/>
        </w:numPr>
        <w:rPr>
          <w:rFonts w:ascii="Avenir Next LT Pro" w:hAnsi="Avenir Next LT Pro" w:cs="Times New Roman"/>
          <w:color w:val="auto"/>
          <w:sz w:val="22"/>
          <w:szCs w:val="22"/>
        </w:rPr>
      </w:pPr>
      <w:r w:rsidRPr="00F31F9E">
        <w:rPr>
          <w:rFonts w:ascii="Avenir Next LT Pro" w:hAnsi="Avenir Next LT Pro" w:cs="Times New Roman"/>
          <w:color w:val="auto"/>
          <w:sz w:val="22"/>
          <w:szCs w:val="22"/>
        </w:rPr>
        <w:t>Evaluation/selection of economic development strategies</w:t>
      </w:r>
    </w:p>
    <w:p w14:paraId="3674C24C" w14:textId="74A14098" w:rsidR="00B74896" w:rsidRPr="00B74896" w:rsidRDefault="00B74896" w:rsidP="00B74896">
      <w:pPr>
        <w:pStyle w:val="ListParagraph"/>
        <w:rPr>
          <w:rFonts w:ascii="Avenir Next LT Pro" w:hAnsi="Avenir Next LT Pro" w:cs="Times New Roman"/>
          <w:sz w:val="22"/>
          <w:szCs w:val="22"/>
        </w:rPr>
      </w:pPr>
    </w:p>
    <w:p w14:paraId="6785743F" w14:textId="77777777" w:rsidR="009D2CD1" w:rsidRPr="00F31F9E" w:rsidRDefault="009D2CD1" w:rsidP="00141CC9">
      <w:pPr>
        <w:pStyle w:val="ListParagraph"/>
        <w:numPr>
          <w:ilvl w:val="0"/>
          <w:numId w:val="3"/>
        </w:numPr>
        <w:rPr>
          <w:rFonts w:ascii="Avenir Next LT Pro" w:hAnsi="Avenir Next LT Pro" w:cs="Times New Roman"/>
          <w:sz w:val="22"/>
          <w:szCs w:val="22"/>
        </w:rPr>
      </w:pPr>
      <w:r w:rsidRPr="00F31F9E">
        <w:rPr>
          <w:rFonts w:ascii="Avenir Next LT Pro" w:hAnsi="Avenir Next LT Pro" w:cs="Times New Roman"/>
          <w:sz w:val="22"/>
          <w:szCs w:val="22"/>
        </w:rPr>
        <w:t>Hampshire’s Very Own</w:t>
      </w:r>
    </w:p>
    <w:p w14:paraId="05C973E6" w14:textId="77777777" w:rsidR="009D2CD1" w:rsidRPr="00F31F9E" w:rsidRDefault="009D2CD1" w:rsidP="00141CC9">
      <w:pPr>
        <w:pStyle w:val="ListParagraph"/>
        <w:numPr>
          <w:ilvl w:val="1"/>
          <w:numId w:val="3"/>
        </w:numPr>
        <w:rPr>
          <w:rFonts w:ascii="Avenir Next LT Pro" w:hAnsi="Avenir Next LT Pro" w:cs="Times New Roman"/>
          <w:sz w:val="22"/>
          <w:szCs w:val="22"/>
        </w:rPr>
      </w:pPr>
      <w:r w:rsidRPr="00F31F9E">
        <w:rPr>
          <w:rFonts w:ascii="Avenir Next LT Pro" w:hAnsi="Avenir Next LT Pro" w:cs="Times New Roman"/>
          <w:sz w:val="22"/>
          <w:szCs w:val="22"/>
        </w:rPr>
        <w:t>List of remaining companies</w:t>
      </w:r>
    </w:p>
    <w:p w14:paraId="284DE64E" w14:textId="77B44329" w:rsidR="004F4B4C" w:rsidRPr="00F31F9E" w:rsidRDefault="004F4B4C" w:rsidP="00141CC9">
      <w:pPr>
        <w:pStyle w:val="ListParagraph"/>
        <w:numPr>
          <w:ilvl w:val="0"/>
          <w:numId w:val="4"/>
        </w:numPr>
        <w:rPr>
          <w:rFonts w:ascii="Avenir Next LT Pro" w:hAnsi="Avenir Next LT Pro" w:cs="Times New Roman"/>
          <w:sz w:val="22"/>
          <w:szCs w:val="22"/>
        </w:rPr>
      </w:pPr>
      <w:r w:rsidRPr="00F31F9E">
        <w:rPr>
          <w:rFonts w:ascii="Avenir Next LT Pro" w:hAnsi="Avenir Next LT Pro" w:cs="Times New Roman"/>
          <w:sz w:val="22"/>
          <w:szCs w:val="22"/>
        </w:rPr>
        <w:t>O’Reilly Family Dental</w:t>
      </w:r>
    </w:p>
    <w:p w14:paraId="24A18958" w14:textId="09DF5F01" w:rsidR="00580E9A" w:rsidRPr="00F31F9E" w:rsidRDefault="00580E9A" w:rsidP="00141CC9">
      <w:pPr>
        <w:pStyle w:val="ListParagraph"/>
        <w:numPr>
          <w:ilvl w:val="0"/>
          <w:numId w:val="4"/>
        </w:numPr>
        <w:rPr>
          <w:rFonts w:ascii="Avenir Next LT Pro" w:hAnsi="Avenir Next LT Pro" w:cs="Times New Roman"/>
          <w:sz w:val="22"/>
          <w:szCs w:val="22"/>
        </w:rPr>
      </w:pPr>
      <w:r w:rsidRPr="00F31F9E">
        <w:rPr>
          <w:rFonts w:ascii="Avenir Next LT Pro" w:hAnsi="Avenir Next LT Pro" w:cs="Times New Roman"/>
          <w:sz w:val="22"/>
          <w:szCs w:val="22"/>
        </w:rPr>
        <w:t>Chick n’</w:t>
      </w:r>
      <w:r w:rsidR="00834245">
        <w:rPr>
          <w:rFonts w:ascii="Avenir Next LT Pro" w:hAnsi="Avenir Next LT Pro" w:cs="Times New Roman"/>
          <w:sz w:val="22"/>
          <w:szCs w:val="22"/>
        </w:rPr>
        <w:t xml:space="preserve"> </w:t>
      </w:r>
      <w:r w:rsidRPr="00F31F9E">
        <w:rPr>
          <w:rFonts w:ascii="Avenir Next LT Pro" w:hAnsi="Avenir Next LT Pro" w:cs="Times New Roman"/>
          <w:sz w:val="22"/>
          <w:szCs w:val="22"/>
        </w:rPr>
        <w:t>Dip</w:t>
      </w:r>
    </w:p>
    <w:p w14:paraId="5E049956" w14:textId="28F074ED" w:rsidR="0017017F" w:rsidRPr="00F31F9E" w:rsidRDefault="0017017F" w:rsidP="00141CC9">
      <w:pPr>
        <w:pStyle w:val="ListParagraph"/>
        <w:numPr>
          <w:ilvl w:val="0"/>
          <w:numId w:val="4"/>
        </w:numPr>
        <w:rPr>
          <w:rFonts w:ascii="Avenir Next LT Pro" w:hAnsi="Avenir Next LT Pro" w:cs="Times New Roman"/>
          <w:sz w:val="22"/>
          <w:szCs w:val="22"/>
        </w:rPr>
      </w:pPr>
      <w:r w:rsidRPr="00F31F9E">
        <w:rPr>
          <w:rFonts w:ascii="Avenir Next LT Pro" w:hAnsi="Avenir Next LT Pro" w:cs="Times New Roman"/>
          <w:sz w:val="22"/>
          <w:szCs w:val="22"/>
        </w:rPr>
        <w:t>RK Services</w:t>
      </w:r>
    </w:p>
    <w:p w14:paraId="2BC26551" w14:textId="510433C7" w:rsidR="0017017F" w:rsidRDefault="0017017F" w:rsidP="00141CC9">
      <w:pPr>
        <w:pStyle w:val="ListParagraph"/>
        <w:numPr>
          <w:ilvl w:val="0"/>
          <w:numId w:val="4"/>
        </w:numPr>
        <w:rPr>
          <w:rFonts w:ascii="Avenir Next LT Pro" w:hAnsi="Avenir Next LT Pro" w:cs="Times New Roman"/>
          <w:sz w:val="22"/>
          <w:szCs w:val="22"/>
        </w:rPr>
      </w:pPr>
      <w:r w:rsidRPr="00F31F9E">
        <w:rPr>
          <w:rFonts w:ascii="Avenir Next LT Pro" w:hAnsi="Avenir Next LT Pro" w:cs="Times New Roman"/>
          <w:sz w:val="22"/>
          <w:szCs w:val="22"/>
        </w:rPr>
        <w:t>Krueger Accounting</w:t>
      </w:r>
    </w:p>
    <w:p w14:paraId="29434963" w14:textId="35FC6BB8" w:rsidR="009E4ED0" w:rsidRPr="00F31F9E" w:rsidRDefault="009E4ED0" w:rsidP="00141CC9">
      <w:pPr>
        <w:pStyle w:val="ListParagraph"/>
        <w:numPr>
          <w:ilvl w:val="0"/>
          <w:numId w:val="4"/>
        </w:numPr>
        <w:rPr>
          <w:rFonts w:ascii="Avenir Next LT Pro" w:hAnsi="Avenir Next LT Pro" w:cs="Times New Roman"/>
          <w:sz w:val="22"/>
          <w:szCs w:val="22"/>
        </w:rPr>
      </w:pPr>
      <w:r>
        <w:rPr>
          <w:rFonts w:ascii="Avenir Next LT Pro" w:hAnsi="Avenir Next LT Pro" w:cs="Times New Roman"/>
          <w:sz w:val="22"/>
          <w:szCs w:val="22"/>
        </w:rPr>
        <w:t>Iron Wok</w:t>
      </w:r>
    </w:p>
    <w:p w14:paraId="65460290" w14:textId="77777777" w:rsidR="0068357D" w:rsidRPr="00F31F9E" w:rsidRDefault="0068357D" w:rsidP="00141CC9">
      <w:pPr>
        <w:pStyle w:val="ListParagraph"/>
        <w:ind w:left="1800"/>
        <w:rPr>
          <w:rFonts w:ascii="Avenir Next LT Pro" w:hAnsi="Avenir Next LT Pro" w:cs="Times New Roman"/>
          <w:sz w:val="22"/>
          <w:szCs w:val="22"/>
        </w:rPr>
      </w:pPr>
    </w:p>
    <w:p w14:paraId="42B7F9B1" w14:textId="3F06BE30" w:rsidR="000F14F0" w:rsidRPr="00F31F9E" w:rsidRDefault="009D2CD1" w:rsidP="00141CC9">
      <w:pPr>
        <w:pStyle w:val="ListParagraph"/>
        <w:numPr>
          <w:ilvl w:val="0"/>
          <w:numId w:val="3"/>
        </w:numPr>
        <w:rPr>
          <w:rFonts w:ascii="Avenir Next LT Pro" w:hAnsi="Avenir Next LT Pro" w:cs="Times New Roman"/>
          <w:sz w:val="22"/>
          <w:szCs w:val="22"/>
        </w:rPr>
      </w:pPr>
      <w:r w:rsidRPr="00F31F9E">
        <w:rPr>
          <w:rFonts w:ascii="Avenir Next LT Pro" w:hAnsi="Avenir Next LT Pro" w:cs="Times New Roman"/>
          <w:sz w:val="22"/>
          <w:szCs w:val="22"/>
        </w:rPr>
        <w:t>Update on new or existing businesses</w:t>
      </w:r>
      <w:r w:rsidR="000F14F0" w:rsidRPr="00F31F9E">
        <w:rPr>
          <w:rFonts w:ascii="Avenir Next LT Pro" w:hAnsi="Avenir Next LT Pro" w:cs="Times New Roman"/>
          <w:sz w:val="22"/>
          <w:szCs w:val="22"/>
        </w:rPr>
        <w:t xml:space="preserve"> in the </w:t>
      </w:r>
      <w:r w:rsidR="000D67CE">
        <w:rPr>
          <w:rFonts w:ascii="Avenir Next LT Pro" w:hAnsi="Avenir Next LT Pro" w:cs="Times New Roman"/>
          <w:sz w:val="22"/>
          <w:szCs w:val="22"/>
        </w:rPr>
        <w:t>V</w:t>
      </w:r>
      <w:r w:rsidR="000F14F0" w:rsidRPr="00F31F9E">
        <w:rPr>
          <w:rFonts w:ascii="Avenir Next LT Pro" w:hAnsi="Avenir Next LT Pro" w:cs="Times New Roman"/>
          <w:sz w:val="22"/>
          <w:szCs w:val="22"/>
        </w:rPr>
        <w:t>illage</w:t>
      </w:r>
    </w:p>
    <w:p w14:paraId="77537E84" w14:textId="77777777" w:rsidR="000F14F0" w:rsidRPr="00F31F9E" w:rsidRDefault="000F14F0" w:rsidP="00141CC9">
      <w:pPr>
        <w:pStyle w:val="ListParagraph"/>
        <w:rPr>
          <w:rFonts w:ascii="Avenir Next LT Pro" w:hAnsi="Avenir Next LT Pro" w:cs="Times New Roman"/>
          <w:sz w:val="22"/>
          <w:szCs w:val="22"/>
        </w:rPr>
      </w:pPr>
    </w:p>
    <w:p w14:paraId="53FB3036" w14:textId="01AE37DB" w:rsidR="000F14F0" w:rsidRPr="00F31F9E" w:rsidRDefault="000F14F0" w:rsidP="00141CC9">
      <w:pPr>
        <w:pStyle w:val="ListParagraph"/>
        <w:numPr>
          <w:ilvl w:val="0"/>
          <w:numId w:val="3"/>
        </w:numPr>
        <w:rPr>
          <w:rFonts w:ascii="Avenir Next LT Pro" w:hAnsi="Avenir Next LT Pro" w:cs="Times New Roman"/>
          <w:sz w:val="22"/>
          <w:szCs w:val="22"/>
        </w:rPr>
      </w:pPr>
      <w:r w:rsidRPr="00F31F9E">
        <w:rPr>
          <w:rFonts w:ascii="Avenir Next LT Pro" w:hAnsi="Avenir Next LT Pro" w:cs="Times New Roman"/>
          <w:sz w:val="22"/>
          <w:szCs w:val="22"/>
        </w:rPr>
        <w:t>New Business</w:t>
      </w:r>
    </w:p>
    <w:p w14:paraId="1CDA4774" w14:textId="77777777" w:rsidR="009D2CD1" w:rsidRPr="00F31F9E" w:rsidRDefault="009D2CD1" w:rsidP="00141CC9">
      <w:pPr>
        <w:pStyle w:val="ListParagraph"/>
        <w:rPr>
          <w:rFonts w:ascii="Avenir Next LT Pro" w:hAnsi="Avenir Next LT Pro" w:cs="Times New Roman"/>
          <w:sz w:val="22"/>
          <w:szCs w:val="22"/>
        </w:rPr>
      </w:pPr>
    </w:p>
    <w:p w14:paraId="2415DDF9" w14:textId="7E04E9EF" w:rsidR="00A53650" w:rsidRPr="00A53650" w:rsidRDefault="009D2CD1" w:rsidP="00A53650">
      <w:pPr>
        <w:pStyle w:val="ListParagraph"/>
        <w:numPr>
          <w:ilvl w:val="0"/>
          <w:numId w:val="3"/>
        </w:numPr>
        <w:rPr>
          <w:rFonts w:ascii="Avenir Next LT Pro" w:hAnsi="Avenir Next LT Pro" w:cs="Times New Roman"/>
          <w:sz w:val="22"/>
          <w:szCs w:val="22"/>
        </w:rPr>
      </w:pPr>
      <w:r w:rsidRPr="00A53650">
        <w:rPr>
          <w:rFonts w:ascii="Avenir Next LT Pro" w:hAnsi="Avenir Next LT Pro" w:cs="Times New Roman"/>
          <w:sz w:val="22"/>
          <w:szCs w:val="22"/>
        </w:rPr>
        <w:t>Adjourn</w:t>
      </w:r>
      <w:r w:rsidR="00A300B8" w:rsidRPr="00A53650">
        <w:rPr>
          <w:rFonts w:ascii="Avenir Next LT Pro" w:hAnsi="Avenir Next LT Pro" w:cs="Times New Roman"/>
          <w:sz w:val="22"/>
          <w:szCs w:val="22"/>
        </w:rPr>
        <w:t>ment</w:t>
      </w:r>
      <w:r w:rsidR="00A53650" w:rsidRPr="00A53650">
        <w:rPr>
          <w:rFonts w:ascii="Avenir Next LT Pro" w:hAnsi="Avenir Next LT Pro" w:cs="Times New Roman"/>
          <w:sz w:val="22"/>
          <w:szCs w:val="22"/>
        </w:rPr>
        <w:br w:type="page"/>
      </w:r>
    </w:p>
    <w:p w14:paraId="048DBF12" w14:textId="77777777" w:rsidR="00A300B8" w:rsidRPr="00F31F9E" w:rsidRDefault="00A300B8" w:rsidP="00141CC9">
      <w:pPr>
        <w:rPr>
          <w:rFonts w:ascii="Avenir Next LT Pro" w:hAnsi="Avenir Next LT Pro" w:cs="Times New Roman"/>
          <w:sz w:val="22"/>
          <w:szCs w:val="22"/>
        </w:rPr>
      </w:pPr>
      <w:r w:rsidRPr="00F31F9E">
        <w:rPr>
          <w:rFonts w:ascii="Avenir Next LT Pro" w:hAnsi="Avenir Next LT Pro" w:cs="Times New Roman"/>
          <w:sz w:val="22"/>
          <w:szCs w:val="22"/>
          <w:u w:val="single"/>
        </w:rPr>
        <w:lastRenderedPageBreak/>
        <w:t>Attendance</w:t>
      </w:r>
      <w:r w:rsidRPr="00F31F9E">
        <w:rPr>
          <w:rFonts w:ascii="Avenir Next LT Pro" w:hAnsi="Avenir Next LT Pro" w:cs="Times New Roman"/>
          <w:sz w:val="22"/>
          <w:szCs w:val="22"/>
        </w:rPr>
        <w:t>: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noon (12 PM) the day of the meeting. A link to participate will be sent to your e-mail address, including all exhibits and other documents (the packet) to be considered at the meeting.</w:t>
      </w:r>
    </w:p>
    <w:p w14:paraId="4CE7DB12" w14:textId="77777777" w:rsidR="00A300B8" w:rsidRPr="00F31F9E" w:rsidRDefault="00A300B8" w:rsidP="00141CC9">
      <w:pPr>
        <w:rPr>
          <w:rFonts w:ascii="Avenir Next LT Pro" w:hAnsi="Avenir Next LT Pro" w:cs="Times New Roman"/>
          <w:sz w:val="22"/>
          <w:szCs w:val="22"/>
        </w:rPr>
      </w:pPr>
    </w:p>
    <w:p w14:paraId="75CC30F4" w14:textId="77777777" w:rsidR="00A300B8" w:rsidRPr="00F31F9E" w:rsidRDefault="00A300B8" w:rsidP="00141CC9">
      <w:pPr>
        <w:rPr>
          <w:rFonts w:ascii="Avenir Next LT Pro" w:hAnsi="Avenir Next LT Pro" w:cs="Times New Roman"/>
          <w:sz w:val="22"/>
          <w:szCs w:val="22"/>
        </w:rPr>
      </w:pPr>
      <w:r w:rsidRPr="00F31F9E">
        <w:rPr>
          <w:rFonts w:ascii="Avenir Next LT Pro" w:hAnsi="Avenir Next LT Pro" w:cs="Times New Roman"/>
          <w:sz w:val="22"/>
          <w:szCs w:val="22"/>
          <w:u w:val="single"/>
        </w:rPr>
        <w:t>Recording</w:t>
      </w:r>
      <w:r w:rsidRPr="00F31F9E">
        <w:rPr>
          <w:rFonts w:ascii="Avenir Next LT Pro" w:hAnsi="Avenir Next LT Pro" w:cs="Times New Roman"/>
          <w:sz w:val="22"/>
          <w:szCs w:val="22"/>
        </w:rPr>
        <w:t>: Please note that all meetings held by videoconference will be recorded, and the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357F04AA" w14:textId="77777777" w:rsidR="00A300B8" w:rsidRPr="00F31F9E" w:rsidRDefault="00A300B8" w:rsidP="00141CC9">
      <w:pPr>
        <w:rPr>
          <w:rFonts w:ascii="Avenir Next LT Pro" w:hAnsi="Avenir Next LT Pro" w:cs="Times New Roman"/>
          <w:sz w:val="22"/>
          <w:szCs w:val="22"/>
        </w:rPr>
      </w:pPr>
    </w:p>
    <w:p w14:paraId="5B34FBB8" w14:textId="64E2C9B1" w:rsidR="00823C0F" w:rsidRPr="00F31F9E" w:rsidRDefault="00A300B8" w:rsidP="00141CC9">
      <w:pPr>
        <w:rPr>
          <w:rFonts w:ascii="Avenir Next LT Pro" w:hAnsi="Avenir Next LT Pro" w:cs="Calibri (Body)"/>
          <w:sz w:val="22"/>
          <w:szCs w:val="22"/>
        </w:rPr>
      </w:pPr>
      <w:r w:rsidRPr="00F31F9E">
        <w:rPr>
          <w:rFonts w:ascii="Avenir Next LT Pro" w:hAnsi="Avenir Next LT Pro" w:cs="Times New Roman"/>
          <w:sz w:val="22"/>
          <w:szCs w:val="22"/>
          <w:u w:val="single"/>
        </w:rPr>
        <w:t>Accommodations</w:t>
      </w:r>
      <w:r w:rsidRPr="00F31F9E">
        <w:rPr>
          <w:rFonts w:ascii="Avenir Next LT Pro" w:hAnsi="Avenir Next LT Pro" w:cs="Times New Roman"/>
          <w:sz w:val="22"/>
          <w:szCs w:val="22"/>
        </w:rPr>
        <w:t>: The Village of Hampshire, in compliance with the Americans with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p w14:paraId="593355D5" w14:textId="2F8BEF42" w:rsidR="00AE6C1A" w:rsidRPr="00F31F9E" w:rsidRDefault="00AE6C1A" w:rsidP="00141CC9">
      <w:pPr>
        <w:rPr>
          <w:rFonts w:ascii="Avenir Next LT Pro" w:hAnsi="Avenir Next LT Pro" w:cs="Calibri (Body)"/>
          <w:sz w:val="22"/>
          <w:szCs w:val="22"/>
        </w:rPr>
      </w:pPr>
    </w:p>
    <w:sectPr w:rsidR="00AE6C1A" w:rsidRPr="00F31F9E" w:rsidSect="003D7A59">
      <w:headerReference w:type="first" r:id="rId8"/>
      <w:footerReference w:type="first" r:id="rId9"/>
      <w:pgSz w:w="12240" w:h="15840"/>
      <w:pgMar w:top="1440" w:right="1440" w:bottom="1440" w:left="1440" w:header="3600" w:footer="20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D253" w14:textId="77777777" w:rsidR="003059A1" w:rsidRDefault="003059A1" w:rsidP="00B27111">
      <w:r>
        <w:separator/>
      </w:r>
    </w:p>
  </w:endnote>
  <w:endnote w:type="continuationSeparator" w:id="0">
    <w:p w14:paraId="3407A63B" w14:textId="77777777" w:rsidR="003059A1" w:rsidRDefault="003059A1" w:rsidP="00B2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C7FE" w14:textId="4DC577FC" w:rsidR="00B27111" w:rsidRDefault="00B27111">
    <w:pPr>
      <w:pStyle w:val="Footer"/>
    </w:pPr>
    <w:r>
      <w:rPr>
        <w:noProof/>
      </w:rPr>
      <w:drawing>
        <wp:anchor distT="0" distB="0" distL="114300" distR="114300" simplePos="0" relativeHeight="251660288" behindDoc="1" locked="1" layoutInCell="1" allowOverlap="1" wp14:anchorId="2B98DA69" wp14:editId="1EE88021">
          <wp:simplePos x="0" y="0"/>
          <wp:positionH relativeFrom="column">
            <wp:posOffset>-954405</wp:posOffset>
          </wp:positionH>
          <wp:positionV relativeFrom="page">
            <wp:posOffset>8809990</wp:posOffset>
          </wp:positionV>
          <wp:extent cx="7845425" cy="987425"/>
          <wp:effectExtent l="0" t="0" r="3175" b="3175"/>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5425" cy="987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274B" w14:textId="77777777" w:rsidR="003059A1" w:rsidRDefault="003059A1" w:rsidP="00B27111">
      <w:r>
        <w:separator/>
      </w:r>
    </w:p>
  </w:footnote>
  <w:footnote w:type="continuationSeparator" w:id="0">
    <w:p w14:paraId="6AB618A4" w14:textId="77777777" w:rsidR="003059A1" w:rsidRDefault="003059A1" w:rsidP="00B2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DFDC" w14:textId="60FF0B88" w:rsidR="00B27111" w:rsidRDefault="005705F1">
    <w:pPr>
      <w:pStyle w:val="Header"/>
    </w:pPr>
    <w:r>
      <w:rPr>
        <w:noProof/>
      </w:rPr>
      <w:drawing>
        <wp:anchor distT="0" distB="0" distL="114300" distR="114300" simplePos="0" relativeHeight="251659263" behindDoc="1" locked="0" layoutInCell="1" allowOverlap="1" wp14:anchorId="7189D6EE" wp14:editId="391AF643">
          <wp:simplePos x="0" y="0"/>
          <wp:positionH relativeFrom="column">
            <wp:posOffset>-901239</wp:posOffset>
          </wp:positionH>
          <wp:positionV relativeFrom="paragraph">
            <wp:posOffset>-2263140</wp:posOffset>
          </wp:positionV>
          <wp:extent cx="7805420" cy="2129424"/>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2728" b="76191"/>
                  <a:stretch/>
                </pic:blipFill>
                <pic:spPr bwMode="auto">
                  <a:xfrm>
                    <a:off x="0" y="0"/>
                    <a:ext cx="7805420" cy="21294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75F9"/>
    <w:multiLevelType w:val="hybridMultilevel"/>
    <w:tmpl w:val="F43AF162"/>
    <w:lvl w:ilvl="0" w:tplc="EC76F5A8">
      <w:numFmt w:val="bullet"/>
      <w:lvlText w:val=""/>
      <w:lvlJc w:val="left"/>
      <w:pPr>
        <w:ind w:left="720" w:hanging="360"/>
      </w:pPr>
      <w:rPr>
        <w:rFonts w:ascii="Symbol" w:eastAsiaTheme="minorHAnsi" w:hAnsi="Symbol" w:cs="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B43AB"/>
    <w:multiLevelType w:val="hybridMultilevel"/>
    <w:tmpl w:val="43E66476"/>
    <w:lvl w:ilvl="0" w:tplc="0409000F">
      <w:start w:val="1"/>
      <w:numFmt w:val="decimal"/>
      <w:lvlText w:val="%1."/>
      <w:lvlJc w:val="left"/>
      <w:pPr>
        <w:ind w:left="720" w:hanging="360"/>
      </w:pPr>
      <w:rPr>
        <w:rFonts w:hint="default"/>
      </w:rPr>
    </w:lvl>
    <w:lvl w:ilvl="1" w:tplc="94B0B3B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E4727"/>
    <w:multiLevelType w:val="hybridMultilevel"/>
    <w:tmpl w:val="15B886BC"/>
    <w:lvl w:ilvl="0" w:tplc="955C6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3D5924"/>
    <w:multiLevelType w:val="hybridMultilevel"/>
    <w:tmpl w:val="121E707E"/>
    <w:lvl w:ilvl="0" w:tplc="2EC46188">
      <w:numFmt w:val="bullet"/>
      <w:lvlText w:val="-"/>
      <w:lvlJc w:val="left"/>
      <w:pPr>
        <w:ind w:left="180" w:hanging="360"/>
      </w:pPr>
      <w:rPr>
        <w:rFonts w:ascii="Helvetica Neue" w:eastAsia="Times New Roman" w:hAnsi="Helvetica Neue"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514C1DC5"/>
    <w:multiLevelType w:val="hybridMultilevel"/>
    <w:tmpl w:val="FC389DE0"/>
    <w:lvl w:ilvl="0" w:tplc="676C33DC">
      <w:numFmt w:val="bullet"/>
      <w:lvlText w:val="-"/>
      <w:lvlJc w:val="left"/>
      <w:pPr>
        <w:ind w:left="360" w:hanging="360"/>
      </w:pPr>
      <w:rPr>
        <w:rFonts w:ascii="Helvetica Neue" w:eastAsia="Times New Roman" w:hAnsi="Helvetica Neu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0143481">
    <w:abstractNumId w:val="4"/>
  </w:num>
  <w:num w:numId="2" w16cid:durableId="1823892336">
    <w:abstractNumId w:val="3"/>
  </w:num>
  <w:num w:numId="3" w16cid:durableId="1961570663">
    <w:abstractNumId w:val="1"/>
  </w:num>
  <w:num w:numId="4" w16cid:durableId="971642423">
    <w:abstractNumId w:val="2"/>
  </w:num>
  <w:num w:numId="5" w16cid:durableId="129401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11"/>
    <w:rsid w:val="00004A01"/>
    <w:rsid w:val="00081632"/>
    <w:rsid w:val="000B5A59"/>
    <w:rsid w:val="000D67CE"/>
    <w:rsid w:val="000D686A"/>
    <w:rsid w:val="000E582A"/>
    <w:rsid w:val="000F14F0"/>
    <w:rsid w:val="00141CC9"/>
    <w:rsid w:val="00142C1E"/>
    <w:rsid w:val="0014641F"/>
    <w:rsid w:val="0017017F"/>
    <w:rsid w:val="0019439C"/>
    <w:rsid w:val="001A5064"/>
    <w:rsid w:val="00210291"/>
    <w:rsid w:val="00212F0F"/>
    <w:rsid w:val="00227F70"/>
    <w:rsid w:val="002C10DD"/>
    <w:rsid w:val="002C38E0"/>
    <w:rsid w:val="002D0EE3"/>
    <w:rsid w:val="002D66E7"/>
    <w:rsid w:val="002F2B6B"/>
    <w:rsid w:val="0030219A"/>
    <w:rsid w:val="003059A1"/>
    <w:rsid w:val="00311A94"/>
    <w:rsid w:val="00356E20"/>
    <w:rsid w:val="003A48D8"/>
    <w:rsid w:val="003D7A59"/>
    <w:rsid w:val="003F5D2B"/>
    <w:rsid w:val="004218AD"/>
    <w:rsid w:val="004574E4"/>
    <w:rsid w:val="00465358"/>
    <w:rsid w:val="004C37BD"/>
    <w:rsid w:val="004F4B4C"/>
    <w:rsid w:val="005705F1"/>
    <w:rsid w:val="00580E9A"/>
    <w:rsid w:val="00587385"/>
    <w:rsid w:val="00591F4D"/>
    <w:rsid w:val="005F19E3"/>
    <w:rsid w:val="00621EB1"/>
    <w:rsid w:val="00633225"/>
    <w:rsid w:val="0066169B"/>
    <w:rsid w:val="0068357D"/>
    <w:rsid w:val="00695D75"/>
    <w:rsid w:val="006B25DC"/>
    <w:rsid w:val="006F3539"/>
    <w:rsid w:val="007419BD"/>
    <w:rsid w:val="00756720"/>
    <w:rsid w:val="00786157"/>
    <w:rsid w:val="00823C0F"/>
    <w:rsid w:val="00833D99"/>
    <w:rsid w:val="00834245"/>
    <w:rsid w:val="0085500D"/>
    <w:rsid w:val="00896B97"/>
    <w:rsid w:val="00905527"/>
    <w:rsid w:val="0095703F"/>
    <w:rsid w:val="00977B96"/>
    <w:rsid w:val="009C6021"/>
    <w:rsid w:val="009C65DC"/>
    <w:rsid w:val="009D2CD1"/>
    <w:rsid w:val="009E4ED0"/>
    <w:rsid w:val="009F4735"/>
    <w:rsid w:val="00A300B8"/>
    <w:rsid w:val="00A445BD"/>
    <w:rsid w:val="00A53650"/>
    <w:rsid w:val="00AD7E58"/>
    <w:rsid w:val="00AE6C1A"/>
    <w:rsid w:val="00B27111"/>
    <w:rsid w:val="00B576E4"/>
    <w:rsid w:val="00B7058D"/>
    <w:rsid w:val="00B74896"/>
    <w:rsid w:val="00BD67E5"/>
    <w:rsid w:val="00C01C30"/>
    <w:rsid w:val="00C56874"/>
    <w:rsid w:val="00CB451B"/>
    <w:rsid w:val="00D03D93"/>
    <w:rsid w:val="00D54EF4"/>
    <w:rsid w:val="00E02484"/>
    <w:rsid w:val="00E1264B"/>
    <w:rsid w:val="00E12DC9"/>
    <w:rsid w:val="00E248C9"/>
    <w:rsid w:val="00E3791B"/>
    <w:rsid w:val="00E57154"/>
    <w:rsid w:val="00E62AFA"/>
    <w:rsid w:val="00E77CE1"/>
    <w:rsid w:val="00E94592"/>
    <w:rsid w:val="00EA3E77"/>
    <w:rsid w:val="00EC5665"/>
    <w:rsid w:val="00EF07F6"/>
    <w:rsid w:val="00F24FB2"/>
    <w:rsid w:val="00F31F9E"/>
    <w:rsid w:val="00F64C98"/>
    <w:rsid w:val="00F7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0794"/>
  <w15:docId w15:val="{224118F3-99A3-8443-AB9D-FF2283E3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111"/>
    <w:pPr>
      <w:tabs>
        <w:tab w:val="center" w:pos="4680"/>
        <w:tab w:val="right" w:pos="9360"/>
      </w:tabs>
    </w:pPr>
  </w:style>
  <w:style w:type="character" w:customStyle="1" w:styleId="HeaderChar">
    <w:name w:val="Header Char"/>
    <w:basedOn w:val="DefaultParagraphFont"/>
    <w:link w:val="Header"/>
    <w:uiPriority w:val="99"/>
    <w:rsid w:val="00B27111"/>
  </w:style>
  <w:style w:type="paragraph" w:styleId="Footer">
    <w:name w:val="footer"/>
    <w:basedOn w:val="Normal"/>
    <w:link w:val="FooterChar"/>
    <w:uiPriority w:val="99"/>
    <w:unhideWhenUsed/>
    <w:rsid w:val="00B27111"/>
    <w:pPr>
      <w:tabs>
        <w:tab w:val="center" w:pos="4680"/>
        <w:tab w:val="right" w:pos="9360"/>
      </w:tabs>
    </w:pPr>
  </w:style>
  <w:style w:type="character" w:customStyle="1" w:styleId="FooterChar">
    <w:name w:val="Footer Char"/>
    <w:basedOn w:val="DefaultParagraphFont"/>
    <w:link w:val="Footer"/>
    <w:uiPriority w:val="99"/>
    <w:rsid w:val="00B27111"/>
  </w:style>
  <w:style w:type="character" w:styleId="Hyperlink">
    <w:name w:val="Hyperlink"/>
    <w:basedOn w:val="DefaultParagraphFont"/>
    <w:uiPriority w:val="99"/>
    <w:unhideWhenUsed/>
    <w:rsid w:val="00E77CE1"/>
    <w:rPr>
      <w:color w:val="0563C1" w:themeColor="hyperlink"/>
      <w:u w:val="single"/>
    </w:rPr>
  </w:style>
  <w:style w:type="paragraph" w:styleId="ListParagraph">
    <w:name w:val="List Paragraph"/>
    <w:basedOn w:val="Normal"/>
    <w:uiPriority w:val="34"/>
    <w:qFormat/>
    <w:rsid w:val="00E77CE1"/>
    <w:pPr>
      <w:ind w:left="720"/>
      <w:contextualSpacing/>
    </w:pPr>
  </w:style>
  <w:style w:type="paragraph" w:customStyle="1" w:styleId="Default">
    <w:name w:val="Default"/>
    <w:rsid w:val="009D2CD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DB87-DE47-4FCA-ADCD-388B0790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Martin</dc:creator>
  <cp:keywords/>
  <dc:description/>
  <cp:lastModifiedBy>Ryan Krajecki</cp:lastModifiedBy>
  <cp:revision>4</cp:revision>
  <dcterms:created xsi:type="dcterms:W3CDTF">2022-06-06T20:42:00Z</dcterms:created>
  <dcterms:modified xsi:type="dcterms:W3CDTF">2022-06-06T20:47:00Z</dcterms:modified>
</cp:coreProperties>
</file>